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0A" w:rsidRPr="005F7047" w:rsidRDefault="0006700A" w:rsidP="005F7047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Toc446132972"/>
      <w:bookmarkStart w:id="1" w:name="_Toc510490464"/>
      <w:bookmarkStart w:id="2" w:name="_Toc510492187"/>
      <w:bookmarkStart w:id="3" w:name="_Toc510492434"/>
      <w:bookmarkStart w:id="4" w:name="_Toc510493321"/>
      <w:bookmarkStart w:id="5" w:name="_Toc510493766"/>
      <w:bookmarkStart w:id="6" w:name="_Toc510581590"/>
      <w:bookmarkStart w:id="7" w:name="_Toc510582180"/>
      <w:bookmarkStart w:id="8" w:name="_Toc510598364"/>
      <w:bookmarkStart w:id="9" w:name="_Toc511630749"/>
      <w:bookmarkStart w:id="10" w:name="_Toc511630986"/>
      <w:bookmarkStart w:id="11" w:name="_Toc511646987"/>
      <w:bookmarkStart w:id="12" w:name="_Toc3877586"/>
      <w:bookmarkStart w:id="13" w:name="_Toc250634833"/>
      <w:bookmarkStart w:id="14" w:name="_Toc317359767"/>
      <w:r w:rsidRPr="005F7047">
        <w:rPr>
          <w:rFonts w:ascii="Arial" w:hAnsi="Arial" w:cs="Arial" w:hint="eastAsia"/>
          <w:b/>
          <w:sz w:val="24"/>
        </w:rPr>
        <w:t>参数要求：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06700A" w:rsidRPr="005F7047" w:rsidRDefault="0006700A" w:rsidP="0006700A">
      <w:pPr>
        <w:rPr>
          <w:sz w:val="18"/>
          <w:szCs w:val="18"/>
        </w:rPr>
      </w:pPr>
      <w:r w:rsidRPr="005F7047">
        <w:rPr>
          <w:rFonts w:hint="eastAsia"/>
          <w:sz w:val="18"/>
          <w:szCs w:val="18"/>
        </w:rPr>
        <w:t>（一）高清视频会议终端参数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1060"/>
        <w:gridCol w:w="6831"/>
      </w:tblGrid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指标项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指标要求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总体要求</w:t>
            </w:r>
          </w:p>
        </w:tc>
        <w:tc>
          <w:tcPr>
            <w:tcW w:w="4008" w:type="pct"/>
          </w:tcPr>
          <w:p w:rsidR="0006700A" w:rsidRPr="005F7047" w:rsidRDefault="00527516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高清编解码器（内置高清精密摄像头、麦克风）、遥控器、配套线缆和电源；</w:t>
            </w:r>
            <w:r w:rsidR="0006700A" w:rsidRPr="005F7047">
              <w:rPr>
                <w:rFonts w:hint="eastAsia"/>
                <w:sz w:val="18"/>
                <w:szCs w:val="18"/>
              </w:rPr>
              <w:t>支持</w:t>
            </w:r>
            <w:r w:rsidR="0006700A" w:rsidRPr="005F7047">
              <w:rPr>
                <w:rFonts w:hint="eastAsia"/>
                <w:sz w:val="18"/>
                <w:szCs w:val="18"/>
              </w:rPr>
              <w:t>H.323/sip</w:t>
            </w:r>
            <w:r w:rsidR="0006700A" w:rsidRPr="005F7047">
              <w:rPr>
                <w:rFonts w:hint="eastAsia"/>
                <w:sz w:val="18"/>
                <w:szCs w:val="18"/>
              </w:rPr>
              <w:t>协议标准，支持</w:t>
            </w:r>
            <w:r w:rsidR="0006700A" w:rsidRPr="005F7047">
              <w:rPr>
                <w:rFonts w:hint="eastAsia"/>
                <w:sz w:val="18"/>
                <w:szCs w:val="18"/>
              </w:rPr>
              <w:t>ipv4</w:t>
            </w:r>
            <w:r w:rsidR="0006700A" w:rsidRPr="005F7047">
              <w:rPr>
                <w:rFonts w:hint="eastAsia"/>
                <w:sz w:val="18"/>
                <w:szCs w:val="18"/>
              </w:rPr>
              <w:t>和</w:t>
            </w:r>
            <w:r w:rsidR="0006700A" w:rsidRPr="005F7047">
              <w:rPr>
                <w:rFonts w:hint="eastAsia"/>
                <w:sz w:val="18"/>
                <w:szCs w:val="18"/>
              </w:rPr>
              <w:t>ipv6</w:t>
            </w:r>
            <w:r w:rsidR="0006700A" w:rsidRPr="005F7047">
              <w:rPr>
                <w:rFonts w:hint="eastAsia"/>
                <w:sz w:val="18"/>
                <w:szCs w:val="18"/>
              </w:rPr>
              <w:t>协议栈，嵌入式操作系统；支持注册到医院现有</w:t>
            </w:r>
            <w:r w:rsidR="0006700A" w:rsidRPr="005F7047">
              <w:rPr>
                <w:rFonts w:hint="eastAsia"/>
                <w:sz w:val="18"/>
                <w:szCs w:val="18"/>
              </w:rPr>
              <w:t>SMC</w:t>
            </w:r>
            <w:r w:rsidR="001428B5" w:rsidRPr="005F7047">
              <w:rPr>
                <w:rFonts w:hint="eastAsia"/>
                <w:sz w:val="18"/>
                <w:szCs w:val="18"/>
              </w:rPr>
              <w:t>管理平台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22" w:type="pct"/>
          </w:tcPr>
          <w:p w:rsidR="0006700A" w:rsidRPr="005F7047" w:rsidRDefault="00287DDB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协议要求</w:t>
            </w:r>
          </w:p>
        </w:tc>
        <w:tc>
          <w:tcPr>
            <w:tcW w:w="4008" w:type="pct"/>
          </w:tcPr>
          <w:p w:rsidR="0006700A" w:rsidRPr="005F7047" w:rsidRDefault="00287DDB" w:rsidP="00614A62">
            <w:pPr>
              <w:rPr>
                <w:rFonts w:ascii="宋体" w:hAnsi="宋体"/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所投产品应支持ITUT H.323通讯协议，支持IETF SIP协议，具有的良好的兼容性和开放性。</w:t>
            </w:r>
          </w:p>
          <w:p w:rsidR="00287DDB" w:rsidRPr="005F7047" w:rsidRDefault="00287DDB" w:rsidP="00614A62">
            <w:pPr>
              <w:rPr>
                <w:rFonts w:ascii="宋体" w:hAnsi="宋体"/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所投产品支持TCP/IP、FTP、FTPS、DHCP、SNMP、Telnet、HTTP、HTTPS、SSH、 PPPoE、RTP、RTCP、SNTP等网络传输协议。</w:t>
            </w:r>
          </w:p>
          <w:p w:rsidR="00287DDB" w:rsidRPr="005F7047" w:rsidRDefault="00287DDB" w:rsidP="00614A62">
            <w:pPr>
              <w:rPr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所投产品支持</w:t>
            </w:r>
            <w:r w:rsidRPr="005F7047">
              <w:rPr>
                <w:rFonts w:ascii="宋体" w:hAnsi="宋体"/>
                <w:sz w:val="18"/>
                <w:szCs w:val="18"/>
              </w:rPr>
              <w:t>H.221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>H.225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H.230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>H.231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H.233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H.234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H.235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>H.241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H.242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H.243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H.245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H.281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H.283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>H.350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 xml:space="preserve"> H.460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、</w:t>
            </w:r>
            <w:r w:rsidRPr="005F7047">
              <w:rPr>
                <w:rFonts w:ascii="宋体" w:hAnsi="宋体"/>
                <w:sz w:val="18"/>
                <w:szCs w:val="18"/>
              </w:rPr>
              <w:t>T.140</w:t>
            </w:r>
            <w:r w:rsidRPr="005F7047">
              <w:rPr>
                <w:rFonts w:ascii="宋体" w:hAnsi="宋体" w:hint="eastAsia"/>
                <w:sz w:val="18"/>
                <w:szCs w:val="18"/>
              </w:rPr>
              <w:t>等协议和标准。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5F7047">
            <w:pPr>
              <w:ind w:firstLineChars="100" w:firstLine="180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22" w:type="pct"/>
          </w:tcPr>
          <w:p w:rsidR="0006700A" w:rsidRPr="005F7047" w:rsidRDefault="0006700A" w:rsidP="00287DDB">
            <w:pPr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视频指标</w:t>
            </w:r>
          </w:p>
        </w:tc>
        <w:tc>
          <w:tcPr>
            <w:tcW w:w="4008" w:type="pct"/>
          </w:tcPr>
          <w:p w:rsidR="0006700A" w:rsidRPr="005F7047" w:rsidRDefault="00287DDB" w:rsidP="00614A62">
            <w:pPr>
              <w:rPr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所投产品支持良好的视频处理能力，512Kbps带宽下实现1080P30帧图像格式编解码，384Kbps带宽下实现720P30帧图像格式编解码，最低64Kbps带宽下可实现视频通话，最大限度节省用户网络资源。宽带范围64Kbps-4Mbps。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双流能力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支持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1080p 60fps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双流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5F7047">
            <w:pPr>
              <w:ind w:firstLineChars="100" w:firstLine="180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22" w:type="pct"/>
          </w:tcPr>
          <w:p w:rsidR="0006700A" w:rsidRPr="005F7047" w:rsidRDefault="00287DDB" w:rsidP="00287DD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音频指标</w:t>
            </w:r>
          </w:p>
        </w:tc>
        <w:tc>
          <w:tcPr>
            <w:tcW w:w="4008" w:type="pct"/>
          </w:tcPr>
          <w:p w:rsidR="0006700A" w:rsidRPr="005F7047" w:rsidRDefault="00287DDB" w:rsidP="00614A62">
            <w:pPr>
              <w:rPr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所投产品应支持G.711, G.722, G.722.1, G.722.1.C, G.728, AAC-LD等音频协议，或其它20KHZ以上频宽的立体声音频协议。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接口要求</w:t>
            </w:r>
          </w:p>
        </w:tc>
        <w:tc>
          <w:tcPr>
            <w:tcW w:w="4008" w:type="pct"/>
          </w:tcPr>
          <w:p w:rsidR="0006700A" w:rsidRPr="005F7047" w:rsidRDefault="00287DDB" w:rsidP="00287DDB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5F7047">
              <w:rPr>
                <w:rFonts w:ascii="宋体" w:hAnsi="宋体" w:hint="eastAsia"/>
                <w:kern w:val="0"/>
                <w:sz w:val="18"/>
                <w:szCs w:val="18"/>
              </w:rPr>
              <w:t>所投产品提供至少1xVGA;1x内置摄像机输入；1xHDMI;1xVGA/YPbPr输出；2x内置MIC。</w:t>
            </w:r>
          </w:p>
          <w:p w:rsidR="00287DDB" w:rsidRPr="005F7047" w:rsidRDefault="00287DDB" w:rsidP="00287DDB">
            <w:pPr>
              <w:rPr>
                <w:rFonts w:ascii="宋体" w:hAnsi="宋体"/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所投产品应支持不少于两路视频输出，以实现在两个显示屏上同时观看主视频和辅流；所投产品支持第二路视频输入，以共享本地桌面给其它与会会场。</w:t>
            </w:r>
          </w:p>
          <w:p w:rsidR="00287DDB" w:rsidRPr="005F7047" w:rsidRDefault="00287DDB" w:rsidP="00287DDB">
            <w:pPr>
              <w:rPr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所投产品支持</w:t>
            </w:r>
            <w:r w:rsidRPr="005F7047">
              <w:rPr>
                <w:rFonts w:hint="eastAsia"/>
                <w:sz w:val="18"/>
                <w:szCs w:val="18"/>
              </w:rPr>
              <w:t>1x3.5mm</w:t>
            </w:r>
            <w:r w:rsidRPr="005F7047">
              <w:rPr>
                <w:rFonts w:hint="eastAsia"/>
                <w:sz w:val="18"/>
                <w:szCs w:val="18"/>
              </w:rPr>
              <w:t>音频输入</w:t>
            </w:r>
            <w:r w:rsidRPr="005F7047">
              <w:rPr>
                <w:rFonts w:hint="eastAsia"/>
                <w:sz w:val="18"/>
                <w:szCs w:val="18"/>
              </w:rPr>
              <w:t>;1xHD-AI</w:t>
            </w:r>
            <w:r w:rsidRPr="005F7047">
              <w:rPr>
                <w:rFonts w:hint="eastAsia"/>
                <w:sz w:val="18"/>
                <w:szCs w:val="18"/>
              </w:rPr>
              <w:t>阵列</w:t>
            </w:r>
            <w:r w:rsidRPr="005F7047">
              <w:rPr>
                <w:rFonts w:hint="eastAsia"/>
                <w:sz w:val="18"/>
                <w:szCs w:val="18"/>
              </w:rPr>
              <w:t>MIC</w:t>
            </w:r>
            <w:r w:rsidRPr="005F7047">
              <w:rPr>
                <w:rFonts w:hint="eastAsia"/>
                <w:sz w:val="18"/>
                <w:szCs w:val="18"/>
              </w:rPr>
              <w:t>接口</w:t>
            </w:r>
            <w:r w:rsidRPr="005F7047">
              <w:rPr>
                <w:rFonts w:hint="eastAsia"/>
                <w:sz w:val="18"/>
                <w:szCs w:val="18"/>
              </w:rPr>
              <w:t>;1x3.5mm</w:t>
            </w:r>
            <w:r w:rsidRPr="005F7047">
              <w:rPr>
                <w:rFonts w:hint="eastAsia"/>
                <w:sz w:val="18"/>
                <w:szCs w:val="18"/>
              </w:rPr>
              <w:t>音频输出</w:t>
            </w:r>
            <w:r w:rsidRPr="005F7047">
              <w:rPr>
                <w:rFonts w:hint="eastAsia"/>
                <w:sz w:val="18"/>
                <w:szCs w:val="18"/>
              </w:rPr>
              <w:t>;1x HDMI</w:t>
            </w:r>
          </w:p>
          <w:p w:rsidR="00287DDB" w:rsidRPr="005F7047" w:rsidRDefault="00287DDB" w:rsidP="00287DDB">
            <w:pPr>
              <w:rPr>
                <w:sz w:val="18"/>
                <w:szCs w:val="18"/>
              </w:rPr>
            </w:pPr>
            <w:r w:rsidRPr="005F7047">
              <w:rPr>
                <w:color w:val="000000"/>
                <w:sz w:val="18"/>
                <w:szCs w:val="18"/>
              </w:rPr>
              <w:t>1xUSB 2.0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；</w:t>
            </w:r>
            <w:r w:rsidRPr="005F7047">
              <w:rPr>
                <w:color w:val="000000"/>
                <w:sz w:val="18"/>
                <w:szCs w:val="18"/>
              </w:rPr>
              <w:t>1x10/100M LAN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；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F7047">
              <w:rPr>
                <w:color w:val="000000"/>
                <w:sz w:val="18"/>
                <w:szCs w:val="18"/>
              </w:rPr>
              <w:t xml:space="preserve"> x Wi-Fi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热点；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F7047">
              <w:rPr>
                <w:color w:val="000000"/>
                <w:sz w:val="18"/>
                <w:szCs w:val="18"/>
              </w:rPr>
              <w:t xml:space="preserve"> xWi-Fi</w:t>
            </w:r>
            <w:r w:rsidRPr="005F7047">
              <w:rPr>
                <w:rFonts w:hint="eastAsia"/>
                <w:color w:val="000000"/>
                <w:sz w:val="18"/>
                <w:szCs w:val="18"/>
              </w:rPr>
              <w:t>客户端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安全指标</w:t>
            </w:r>
          </w:p>
        </w:tc>
        <w:tc>
          <w:tcPr>
            <w:tcW w:w="4008" w:type="pct"/>
          </w:tcPr>
          <w:p w:rsidR="0006700A" w:rsidRPr="005F7047" w:rsidRDefault="00287DDB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所投产品在</w:t>
            </w:r>
            <w:r w:rsidRPr="005F7047">
              <w:rPr>
                <w:rFonts w:hint="eastAsia"/>
                <w:sz w:val="18"/>
                <w:szCs w:val="18"/>
              </w:rPr>
              <w:t>H.323</w:t>
            </w:r>
            <w:r w:rsidRPr="005F7047">
              <w:rPr>
                <w:rFonts w:hint="eastAsia"/>
                <w:sz w:val="18"/>
                <w:szCs w:val="18"/>
              </w:rPr>
              <w:t>组网下支持</w:t>
            </w:r>
            <w:r w:rsidRPr="005F7047">
              <w:rPr>
                <w:rFonts w:hint="eastAsia"/>
                <w:sz w:val="18"/>
                <w:szCs w:val="18"/>
              </w:rPr>
              <w:t>H.235</w:t>
            </w:r>
            <w:r w:rsidRPr="005F7047">
              <w:rPr>
                <w:rFonts w:hint="eastAsia"/>
                <w:sz w:val="18"/>
                <w:szCs w:val="18"/>
              </w:rPr>
              <w:t>加密协议，在</w:t>
            </w:r>
            <w:r w:rsidRPr="005F7047">
              <w:rPr>
                <w:rFonts w:hint="eastAsia"/>
                <w:sz w:val="18"/>
                <w:szCs w:val="18"/>
              </w:rPr>
              <w:t>SIP</w:t>
            </w:r>
            <w:r w:rsidRPr="005F7047">
              <w:rPr>
                <w:rFonts w:hint="eastAsia"/>
                <w:sz w:val="18"/>
                <w:szCs w:val="18"/>
              </w:rPr>
              <w:t>组网下支持</w:t>
            </w:r>
            <w:r w:rsidRPr="005F7047">
              <w:rPr>
                <w:rFonts w:hint="eastAsia"/>
                <w:sz w:val="18"/>
                <w:szCs w:val="18"/>
              </w:rPr>
              <w:t>TLS/SRTP</w:t>
            </w:r>
            <w:r w:rsidRPr="005F7047">
              <w:rPr>
                <w:rFonts w:hint="eastAsia"/>
                <w:sz w:val="18"/>
                <w:szCs w:val="18"/>
              </w:rPr>
              <w:t>加密协议。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网络指标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支持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TCP/IP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RTP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RTCP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FTP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FTPS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DHCP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SNMP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Telnet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HTTP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SSH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HTTPS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PPPoE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SNTP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06700A" w:rsidRPr="005F7047" w:rsidRDefault="0006700A" w:rsidP="00614A6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支持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IEEE 802.11 b/g/n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WEP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WPA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WPA2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WPS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认证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06700A" w:rsidRPr="005F7047" w:rsidRDefault="0006700A" w:rsidP="00614A6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支持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IP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网络升降速自适应；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终端功能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支持多方会议</w:t>
            </w:r>
          </w:p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支持</w:t>
            </w:r>
            <w:r w:rsidRPr="005F7047">
              <w:rPr>
                <w:rFonts w:hint="eastAsia"/>
                <w:sz w:val="18"/>
                <w:szCs w:val="18"/>
              </w:rPr>
              <w:t>web</w:t>
            </w:r>
            <w:r w:rsidRPr="005F7047">
              <w:rPr>
                <w:rFonts w:hint="eastAsia"/>
                <w:sz w:val="18"/>
                <w:szCs w:val="18"/>
              </w:rPr>
              <w:t>界面管理</w:t>
            </w:r>
          </w:p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支持遥控器操作</w:t>
            </w:r>
          </w:p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支持双显、画中画、辅流画面切换等功能</w:t>
            </w:r>
          </w:p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ascii="宋体" w:hAnsi="宋体" w:hint="eastAsia"/>
                <w:sz w:val="18"/>
                <w:szCs w:val="18"/>
              </w:rPr>
              <w:t>终端支持将不少于2路标准协议的主流视频图像同时发送给远端会场，无需额外增加网络带宽和图像合成设备。满足大型会场多角度图像同时发送需求。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摄像机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F7047">
              <w:rPr>
                <w:rFonts w:hint="eastAsia"/>
                <w:sz w:val="18"/>
                <w:szCs w:val="18"/>
              </w:rPr>
              <w:t>支持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1080P50/60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帧；不低于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12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倍光学变焦；</w:t>
            </w:r>
          </w:p>
          <w:p w:rsidR="0006700A" w:rsidRPr="005F7047" w:rsidRDefault="0006700A" w:rsidP="00614A6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水平转动≥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+/- 100°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，俯仰角度</w:t>
            </w:r>
            <w:r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≥</w:t>
            </w:r>
            <w:r w:rsidRPr="005F7047">
              <w:rPr>
                <w:color w:val="000000"/>
                <w:sz w:val="18"/>
                <w:szCs w:val="18"/>
                <w:shd w:val="clear" w:color="auto" w:fill="FFFFFF"/>
              </w:rPr>
              <w:t>+/-30</w:t>
            </w:r>
          </w:p>
        </w:tc>
      </w:tr>
      <w:tr w:rsidR="0006700A" w:rsidRPr="005F7047" w:rsidTr="00614A62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62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厂家认证</w:t>
            </w:r>
          </w:p>
        </w:tc>
        <w:tc>
          <w:tcPr>
            <w:tcW w:w="4008" w:type="pct"/>
          </w:tcPr>
          <w:p w:rsidR="0006700A" w:rsidRPr="005F7047" w:rsidRDefault="0006700A" w:rsidP="00614A62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能与现有</w:t>
            </w:r>
            <w:r w:rsidRPr="005F7047">
              <w:rPr>
                <w:rFonts w:hint="eastAsia"/>
                <w:sz w:val="18"/>
                <w:szCs w:val="18"/>
              </w:rPr>
              <w:t>M</w:t>
            </w:r>
            <w:r w:rsidRPr="005F7047">
              <w:rPr>
                <w:sz w:val="18"/>
                <w:szCs w:val="18"/>
              </w:rPr>
              <w:t>CU</w:t>
            </w:r>
            <w:r w:rsidRPr="005F7047">
              <w:rPr>
                <w:rFonts w:hint="eastAsia"/>
                <w:sz w:val="18"/>
                <w:szCs w:val="18"/>
              </w:rPr>
              <w:t>设备无缝连接，提供三年原厂保修。</w:t>
            </w:r>
          </w:p>
        </w:tc>
      </w:tr>
    </w:tbl>
    <w:p w:rsidR="0006700A" w:rsidRDefault="0006700A" w:rsidP="0006700A">
      <w:pPr>
        <w:rPr>
          <w:rFonts w:hint="eastAsia"/>
          <w:sz w:val="18"/>
          <w:szCs w:val="18"/>
        </w:rPr>
      </w:pPr>
    </w:p>
    <w:p w:rsidR="005F7047" w:rsidRDefault="005F7047" w:rsidP="0006700A">
      <w:pPr>
        <w:rPr>
          <w:rFonts w:hint="eastAsia"/>
          <w:sz w:val="18"/>
          <w:szCs w:val="18"/>
        </w:rPr>
      </w:pPr>
    </w:p>
    <w:p w:rsidR="005F7047" w:rsidRDefault="005F7047" w:rsidP="0006700A">
      <w:pPr>
        <w:rPr>
          <w:rFonts w:hint="eastAsia"/>
          <w:sz w:val="18"/>
          <w:szCs w:val="18"/>
        </w:rPr>
      </w:pPr>
    </w:p>
    <w:p w:rsidR="005F7047" w:rsidRPr="005F7047" w:rsidRDefault="005F7047" w:rsidP="0006700A">
      <w:pPr>
        <w:rPr>
          <w:sz w:val="18"/>
          <w:szCs w:val="18"/>
        </w:rPr>
      </w:pPr>
    </w:p>
    <w:p w:rsidR="0006700A" w:rsidRPr="005F7047" w:rsidRDefault="0006700A" w:rsidP="0006700A">
      <w:pPr>
        <w:rPr>
          <w:sz w:val="18"/>
          <w:szCs w:val="18"/>
        </w:rPr>
      </w:pPr>
      <w:r w:rsidRPr="005F7047">
        <w:rPr>
          <w:rFonts w:hint="eastAsia"/>
          <w:sz w:val="18"/>
          <w:szCs w:val="18"/>
        </w:rPr>
        <w:lastRenderedPageBreak/>
        <w:t>（二）其他设备参数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1462"/>
        <w:gridCol w:w="6429"/>
      </w:tblGrid>
      <w:tr w:rsidR="0006700A" w:rsidRPr="005F7047" w:rsidTr="005F7047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58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指标项</w:t>
            </w:r>
          </w:p>
        </w:tc>
        <w:tc>
          <w:tcPr>
            <w:tcW w:w="3772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06700A" w:rsidRPr="005F7047" w:rsidTr="005F7047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8" w:type="pct"/>
          </w:tcPr>
          <w:p w:rsidR="0006700A" w:rsidRPr="005F7047" w:rsidRDefault="00116A6B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有线界面话</w:t>
            </w:r>
            <w:r w:rsidR="000C33C1" w:rsidRPr="005F7047">
              <w:rPr>
                <w:rFonts w:hint="eastAsia"/>
                <w:sz w:val="18"/>
                <w:szCs w:val="18"/>
              </w:rPr>
              <w:t>筒</w:t>
            </w:r>
          </w:p>
        </w:tc>
        <w:tc>
          <w:tcPr>
            <w:tcW w:w="3772" w:type="pct"/>
          </w:tcPr>
          <w:p w:rsidR="0006700A" w:rsidRPr="005F7047" w:rsidRDefault="00116A6B" w:rsidP="00614A62">
            <w:pPr>
              <w:rPr>
                <w:sz w:val="18"/>
                <w:szCs w:val="18"/>
              </w:rPr>
            </w:pPr>
            <w:r w:rsidRPr="005F7047">
              <w:rPr>
                <w:sz w:val="18"/>
                <w:szCs w:val="18"/>
              </w:rPr>
              <w:t>支持全频带自适应回声消除、动态自动降噪</w:t>
            </w:r>
          </w:p>
        </w:tc>
      </w:tr>
      <w:tr w:rsidR="0006700A" w:rsidRPr="005F7047" w:rsidTr="005F7047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8" w:type="pct"/>
          </w:tcPr>
          <w:p w:rsidR="0006700A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有源全频主音箱</w:t>
            </w:r>
          </w:p>
        </w:tc>
        <w:tc>
          <w:tcPr>
            <w:tcW w:w="3772" w:type="pct"/>
          </w:tcPr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类型</w:t>
            </w:r>
            <w:r w:rsidRPr="005F7047">
              <w:rPr>
                <w:rFonts w:hint="eastAsia"/>
                <w:sz w:val="18"/>
                <w:szCs w:val="18"/>
              </w:rPr>
              <w:t xml:space="preserve">   </w:t>
            </w:r>
            <w:r w:rsidRPr="005F7047">
              <w:rPr>
                <w:rFonts w:hint="eastAsia"/>
                <w:sz w:val="18"/>
                <w:szCs w:val="18"/>
              </w:rPr>
              <w:t>二分频音箱</w:t>
            </w:r>
            <w:r w:rsidRPr="005F7047">
              <w:rPr>
                <w:rFonts w:hint="eastAsia"/>
                <w:sz w:val="18"/>
                <w:szCs w:val="18"/>
              </w:rPr>
              <w:t xml:space="preserve"> (</w:t>
            </w:r>
            <w:r w:rsidRPr="005F7047">
              <w:rPr>
                <w:rFonts w:hint="eastAsia"/>
                <w:sz w:val="18"/>
                <w:szCs w:val="18"/>
              </w:rPr>
              <w:t>球顶</w:t>
            </w:r>
            <w:r w:rsidRPr="005F7047">
              <w:rPr>
                <w:rFonts w:hint="eastAsia"/>
                <w:sz w:val="18"/>
                <w:szCs w:val="18"/>
              </w:rPr>
              <w:t xml:space="preserve">)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频率响应</w:t>
            </w:r>
            <w:r w:rsidRPr="005F7047">
              <w:rPr>
                <w:rFonts w:hint="eastAsia"/>
                <w:sz w:val="18"/>
                <w:szCs w:val="18"/>
              </w:rPr>
              <w:t xml:space="preserve">(-10dB)   80Hz-20kHz 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灵敏度</w:t>
            </w:r>
            <w:r w:rsidRPr="005F7047">
              <w:rPr>
                <w:rFonts w:hint="eastAsia"/>
                <w:sz w:val="18"/>
                <w:szCs w:val="18"/>
              </w:rPr>
              <w:t xml:space="preserve">(1W@1m)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额定阻抗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  <w:r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8</w:t>
            </w:r>
            <w:r w:rsidRPr="005F7047">
              <w:rPr>
                <w:rFonts w:hint="eastAsia"/>
                <w:sz w:val="18"/>
                <w:szCs w:val="18"/>
              </w:rPr>
              <w:t>Ω</w:t>
            </w:r>
            <w:r w:rsidRPr="005F7047">
              <w:rPr>
                <w:rFonts w:hint="eastAsia"/>
                <w:sz w:val="18"/>
                <w:szCs w:val="18"/>
              </w:rPr>
              <w:t xml:space="preserve">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额定功率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  <w:r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 xml:space="preserve">50W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最大功率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  <w:r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 xml:space="preserve">100W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分频点</w:t>
            </w:r>
            <w:r w:rsidRPr="005F7047">
              <w:rPr>
                <w:rFonts w:hint="eastAsia"/>
                <w:sz w:val="18"/>
                <w:szCs w:val="18"/>
              </w:rPr>
              <w:t xml:space="preserve">  3kHz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低音单元</w:t>
            </w:r>
            <w:r w:rsidRPr="005F7047">
              <w:rPr>
                <w:rFonts w:hint="eastAsia"/>
                <w:sz w:val="18"/>
                <w:szCs w:val="18"/>
              </w:rPr>
              <w:t xml:space="preserve">  6.5"</w:t>
            </w:r>
            <w:r w:rsidRPr="005F7047">
              <w:rPr>
                <w:rFonts w:hint="eastAsia"/>
                <w:sz w:val="18"/>
                <w:szCs w:val="18"/>
              </w:rPr>
              <w:t>低音</w:t>
            </w:r>
            <w:r w:rsidRPr="005F7047">
              <w:rPr>
                <w:rFonts w:hint="eastAsia"/>
                <w:sz w:val="18"/>
                <w:szCs w:val="18"/>
              </w:rPr>
              <w:t>/26mm</w:t>
            </w:r>
            <w:r w:rsidRPr="005F7047">
              <w:rPr>
                <w:rFonts w:hint="eastAsia"/>
                <w:sz w:val="18"/>
                <w:szCs w:val="18"/>
              </w:rPr>
              <w:t>音圈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高音单元</w:t>
            </w:r>
            <w:r w:rsidRPr="005F7047">
              <w:rPr>
                <w:rFonts w:hint="eastAsia"/>
                <w:sz w:val="18"/>
                <w:szCs w:val="18"/>
              </w:rPr>
              <w:t xml:space="preserve">  </w:t>
            </w:r>
            <w:r w:rsidRPr="005F7047">
              <w:rPr>
                <w:rFonts w:hint="eastAsia"/>
                <w:sz w:val="18"/>
                <w:szCs w:val="18"/>
              </w:rPr>
              <w:t>丝膜</w:t>
            </w:r>
            <w:r w:rsidRPr="005F7047">
              <w:rPr>
                <w:rFonts w:hint="eastAsia"/>
                <w:sz w:val="18"/>
                <w:szCs w:val="18"/>
              </w:rPr>
              <w:t>/25mm</w:t>
            </w:r>
            <w:r w:rsidRPr="005F7047">
              <w:rPr>
                <w:rFonts w:hint="eastAsia"/>
                <w:sz w:val="18"/>
                <w:szCs w:val="18"/>
              </w:rPr>
              <w:t>音圈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覆盖角（水平</w:t>
            </w:r>
            <w:r w:rsidRPr="005F7047">
              <w:rPr>
                <w:rFonts w:hint="eastAsia"/>
                <w:sz w:val="18"/>
                <w:szCs w:val="18"/>
              </w:rPr>
              <w:t>x</w:t>
            </w:r>
            <w:r w:rsidRPr="005F7047">
              <w:rPr>
                <w:rFonts w:hint="eastAsia"/>
                <w:sz w:val="18"/>
                <w:szCs w:val="18"/>
              </w:rPr>
              <w:t>垂直）</w:t>
            </w:r>
            <w:r w:rsidRPr="005F7047">
              <w:rPr>
                <w:rFonts w:hint="eastAsia"/>
                <w:sz w:val="18"/>
                <w:szCs w:val="18"/>
              </w:rPr>
              <w:t xml:space="preserve">  90</w:t>
            </w:r>
            <w:r w:rsidRPr="005F7047">
              <w:rPr>
                <w:rFonts w:hint="eastAsia"/>
                <w:sz w:val="18"/>
                <w:szCs w:val="18"/>
              </w:rPr>
              <w:t>°</w:t>
            </w:r>
            <w:r w:rsidRPr="005F7047">
              <w:rPr>
                <w:rFonts w:hint="eastAsia"/>
                <w:sz w:val="18"/>
                <w:szCs w:val="18"/>
              </w:rPr>
              <w:t>x60</w:t>
            </w:r>
            <w:r w:rsidRPr="005F7047">
              <w:rPr>
                <w:rFonts w:hint="eastAsia"/>
                <w:sz w:val="18"/>
                <w:szCs w:val="18"/>
              </w:rPr>
              <w:t>°</w:t>
            </w:r>
            <w:r w:rsidRPr="005F7047">
              <w:rPr>
                <w:rFonts w:hint="eastAsia"/>
                <w:sz w:val="18"/>
                <w:szCs w:val="18"/>
              </w:rPr>
              <w:t xml:space="preserve">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最大声压级</w:t>
            </w:r>
            <w:r w:rsidRPr="005F7047">
              <w:rPr>
                <w:rFonts w:hint="eastAsia"/>
                <w:sz w:val="18"/>
                <w:szCs w:val="18"/>
              </w:rPr>
              <w:t xml:space="preserve">(@1m) </w:t>
            </w:r>
            <w:r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112dB(</w:t>
            </w:r>
            <w:r w:rsidRPr="005F7047">
              <w:rPr>
                <w:rFonts w:hint="eastAsia"/>
                <w:sz w:val="18"/>
                <w:szCs w:val="18"/>
              </w:rPr>
              <w:t>峰值</w:t>
            </w:r>
            <w:r w:rsidRPr="005F7047">
              <w:rPr>
                <w:rFonts w:hint="eastAsia"/>
                <w:sz w:val="18"/>
                <w:szCs w:val="18"/>
              </w:rPr>
              <w:t xml:space="preserve">) 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箱体尺寸</w:t>
            </w:r>
            <w:r w:rsidRPr="005F7047">
              <w:rPr>
                <w:rFonts w:hint="eastAsia"/>
                <w:sz w:val="18"/>
                <w:szCs w:val="18"/>
              </w:rPr>
              <w:t xml:space="preserve">(WxHxD) </w:t>
            </w:r>
            <w:r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 xml:space="preserve">232x360x200(mm)   </w:t>
            </w:r>
          </w:p>
          <w:p w:rsidR="0006700A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重量≤</w:t>
            </w:r>
            <w:r w:rsidRPr="005F7047">
              <w:rPr>
                <w:rFonts w:hint="eastAsia"/>
                <w:sz w:val="18"/>
                <w:szCs w:val="18"/>
              </w:rPr>
              <w:t xml:space="preserve">7kg  </w:t>
            </w:r>
          </w:p>
        </w:tc>
      </w:tr>
      <w:tr w:rsidR="0006700A" w:rsidRPr="005F7047" w:rsidTr="005F7047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8" w:type="pct"/>
          </w:tcPr>
          <w:p w:rsidR="0006700A" w:rsidRPr="005F7047" w:rsidRDefault="00116A6B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数字音频处理器</w:t>
            </w:r>
          </w:p>
        </w:tc>
        <w:tc>
          <w:tcPr>
            <w:tcW w:w="3772" w:type="pct"/>
          </w:tcPr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多合一设计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  <w:r w:rsidRPr="005F7047">
              <w:rPr>
                <w:rFonts w:hint="eastAsia"/>
                <w:sz w:val="18"/>
                <w:szCs w:val="18"/>
              </w:rPr>
              <w:t>仅一台</w:t>
            </w:r>
            <w:r w:rsidRPr="005F7047">
              <w:rPr>
                <w:rFonts w:hint="eastAsia"/>
                <w:sz w:val="18"/>
                <w:szCs w:val="18"/>
              </w:rPr>
              <w:t xml:space="preserve"> 1RU </w:t>
            </w:r>
            <w:r w:rsidRPr="005F7047">
              <w:rPr>
                <w:rFonts w:hint="eastAsia"/>
                <w:sz w:val="18"/>
                <w:szCs w:val="18"/>
              </w:rPr>
              <w:t>的设备，可同时支持</w:t>
            </w:r>
            <w:r w:rsidRPr="005F7047">
              <w:rPr>
                <w:rFonts w:hint="eastAsia"/>
                <w:sz w:val="18"/>
                <w:szCs w:val="18"/>
              </w:rPr>
              <w:t xml:space="preserve"> VoIP</w:t>
            </w:r>
            <w:r w:rsidRPr="005F7047">
              <w:rPr>
                <w:rFonts w:hint="eastAsia"/>
                <w:sz w:val="18"/>
                <w:szCs w:val="18"/>
              </w:rPr>
              <w:t>、</w:t>
            </w:r>
            <w:r w:rsidRPr="005F7047">
              <w:rPr>
                <w:rFonts w:hint="eastAsia"/>
                <w:sz w:val="18"/>
                <w:szCs w:val="18"/>
              </w:rPr>
              <w:t xml:space="preserve"> PSTN </w:t>
            </w:r>
            <w:r w:rsidRPr="005F7047">
              <w:rPr>
                <w:rFonts w:hint="eastAsia"/>
                <w:sz w:val="18"/>
                <w:szCs w:val="18"/>
              </w:rPr>
              <w:t>和</w:t>
            </w:r>
            <w:r w:rsidRPr="005F7047">
              <w:rPr>
                <w:rFonts w:hint="eastAsia"/>
                <w:sz w:val="18"/>
                <w:szCs w:val="18"/>
              </w:rPr>
              <w:t xml:space="preserve"> USB </w:t>
            </w:r>
            <w:r w:rsidRPr="005F7047">
              <w:rPr>
                <w:rFonts w:hint="eastAsia"/>
                <w:sz w:val="18"/>
                <w:szCs w:val="18"/>
              </w:rPr>
              <w:t>音视频编解码器。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GPI (1</w:t>
            </w:r>
            <w:r w:rsidRPr="005F7047">
              <w:rPr>
                <w:rFonts w:hint="eastAsia"/>
                <w:sz w:val="18"/>
                <w:szCs w:val="18"/>
              </w:rPr>
              <w:t>个输入端</w:t>
            </w:r>
            <w:r w:rsidRPr="005F7047">
              <w:rPr>
                <w:rFonts w:hint="eastAsia"/>
                <w:sz w:val="18"/>
                <w:szCs w:val="18"/>
              </w:rPr>
              <w:t xml:space="preserve">) </w:t>
            </w:r>
            <w:r w:rsidRPr="005F7047">
              <w:rPr>
                <w:rFonts w:hint="eastAsia"/>
                <w:sz w:val="18"/>
                <w:szCs w:val="18"/>
              </w:rPr>
              <w:t>可用于外部连接。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模拟通道：</w:t>
            </w:r>
            <w:r w:rsidR="00234A6E"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≥</w:t>
            </w:r>
            <w:r w:rsidRPr="005F7047">
              <w:rPr>
                <w:rFonts w:hint="eastAsia"/>
                <w:sz w:val="18"/>
                <w:szCs w:val="18"/>
              </w:rPr>
              <w:t>4</w:t>
            </w:r>
            <w:r w:rsidRPr="005F7047">
              <w:rPr>
                <w:rFonts w:hint="eastAsia"/>
                <w:sz w:val="18"/>
                <w:szCs w:val="18"/>
              </w:rPr>
              <w:t>路模拟输入×</w:t>
            </w:r>
            <w:r w:rsidRPr="005F7047">
              <w:rPr>
                <w:rFonts w:hint="eastAsia"/>
                <w:sz w:val="18"/>
                <w:szCs w:val="18"/>
              </w:rPr>
              <w:t>4</w:t>
            </w:r>
            <w:r w:rsidRPr="005F7047">
              <w:rPr>
                <w:rFonts w:hint="eastAsia"/>
                <w:sz w:val="18"/>
                <w:szCs w:val="18"/>
              </w:rPr>
              <w:t>路模拟输出；凤凰插接口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数字通道：</w:t>
            </w:r>
            <w:r w:rsidR="00234A6E"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≥</w:t>
            </w:r>
            <w:r w:rsidRPr="005F7047">
              <w:rPr>
                <w:rFonts w:hint="eastAsia"/>
                <w:sz w:val="18"/>
                <w:szCs w:val="18"/>
              </w:rPr>
              <w:t>4</w:t>
            </w:r>
            <w:r w:rsidRPr="005F7047">
              <w:rPr>
                <w:rFonts w:hint="eastAsia"/>
                <w:sz w:val="18"/>
                <w:szCs w:val="18"/>
              </w:rPr>
              <w:t>路</w:t>
            </w:r>
            <w:r w:rsidRPr="005F7047">
              <w:rPr>
                <w:rFonts w:hint="eastAsia"/>
                <w:sz w:val="18"/>
                <w:szCs w:val="18"/>
              </w:rPr>
              <w:t>AmpLink</w:t>
            </w:r>
            <w:r w:rsidRPr="005F7047">
              <w:rPr>
                <w:rFonts w:hint="eastAsia"/>
                <w:sz w:val="18"/>
                <w:szCs w:val="18"/>
              </w:rPr>
              <w:t>输出</w:t>
            </w:r>
            <w:r w:rsidRPr="005F7047">
              <w:rPr>
                <w:rFonts w:hint="eastAsia"/>
                <w:sz w:val="18"/>
                <w:szCs w:val="18"/>
              </w:rPr>
              <w:t>+16</w:t>
            </w:r>
            <w:r w:rsidRPr="005F7047">
              <w:rPr>
                <w:rFonts w:hint="eastAsia"/>
                <w:sz w:val="18"/>
                <w:szCs w:val="18"/>
              </w:rPr>
              <w:t>×</w:t>
            </w:r>
            <w:r w:rsidRPr="005F7047">
              <w:rPr>
                <w:rFonts w:hint="eastAsia"/>
                <w:sz w:val="18"/>
                <w:szCs w:val="18"/>
              </w:rPr>
              <w:t>16</w:t>
            </w:r>
            <w:r w:rsidRPr="005F7047">
              <w:rPr>
                <w:rFonts w:hint="eastAsia"/>
                <w:sz w:val="18"/>
                <w:szCs w:val="18"/>
              </w:rPr>
              <w:t>路</w:t>
            </w:r>
            <w:r w:rsidRPr="005F7047">
              <w:rPr>
                <w:rFonts w:hint="eastAsia"/>
                <w:sz w:val="18"/>
                <w:szCs w:val="18"/>
              </w:rPr>
              <w:t>Dante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AEC</w:t>
            </w:r>
            <w:r w:rsidRPr="005F7047">
              <w:rPr>
                <w:rFonts w:hint="eastAsia"/>
                <w:sz w:val="18"/>
                <w:szCs w:val="18"/>
              </w:rPr>
              <w:t>通道：</w:t>
            </w:r>
            <w:r w:rsidR="00234A6E" w:rsidRPr="005F704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≥</w:t>
            </w:r>
            <w:r w:rsidRPr="005F7047">
              <w:rPr>
                <w:rFonts w:hint="eastAsia"/>
                <w:sz w:val="18"/>
                <w:szCs w:val="18"/>
              </w:rPr>
              <w:t>8</w:t>
            </w:r>
            <w:r w:rsidRPr="005F7047">
              <w:rPr>
                <w:rFonts w:hint="eastAsia"/>
                <w:sz w:val="18"/>
                <w:szCs w:val="18"/>
              </w:rPr>
              <w:t>路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通信端口：</w:t>
            </w:r>
            <w:r w:rsidRPr="005F7047">
              <w:rPr>
                <w:rFonts w:hint="eastAsia"/>
                <w:sz w:val="18"/>
                <w:szCs w:val="18"/>
              </w:rPr>
              <w:t xml:space="preserve">USB </w:t>
            </w:r>
            <w:r w:rsidRPr="005F7047">
              <w:rPr>
                <w:rFonts w:hint="eastAsia"/>
                <w:sz w:val="18"/>
                <w:szCs w:val="18"/>
              </w:rPr>
              <w:t>设备（立体声输入</w:t>
            </w:r>
            <w:r w:rsidRPr="005F7047">
              <w:rPr>
                <w:rFonts w:hint="eastAsia"/>
                <w:sz w:val="18"/>
                <w:szCs w:val="18"/>
              </w:rPr>
              <w:t>/</w:t>
            </w:r>
            <w:r w:rsidRPr="005F7047">
              <w:rPr>
                <w:rFonts w:hint="eastAsia"/>
                <w:sz w:val="18"/>
                <w:szCs w:val="18"/>
              </w:rPr>
              <w:t>输出）、</w:t>
            </w:r>
            <w:r w:rsidRPr="005F7047">
              <w:rPr>
                <w:rFonts w:hint="eastAsia"/>
                <w:sz w:val="18"/>
                <w:szCs w:val="18"/>
              </w:rPr>
              <w:t>VoIP</w:t>
            </w:r>
            <w:r w:rsidRPr="005F7047">
              <w:rPr>
                <w:rFonts w:hint="eastAsia"/>
                <w:sz w:val="18"/>
                <w:szCs w:val="18"/>
              </w:rPr>
              <w:t>、</w:t>
            </w:r>
            <w:r w:rsidRPr="005F7047">
              <w:rPr>
                <w:rFonts w:hint="eastAsia"/>
                <w:sz w:val="18"/>
                <w:szCs w:val="18"/>
              </w:rPr>
              <w:t>PSTN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输入阻抗：</w:t>
            </w:r>
            <w:r w:rsidR="00234A6E"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12k</w:t>
            </w:r>
            <w:r w:rsidRPr="005F7047">
              <w:rPr>
                <w:rFonts w:hint="eastAsia"/>
                <w:sz w:val="18"/>
                <w:szCs w:val="18"/>
              </w:rPr>
              <w:t>Ω</w:t>
            </w:r>
            <w:r w:rsidRPr="005F7047">
              <w:rPr>
                <w:rFonts w:hint="eastAsia"/>
                <w:sz w:val="18"/>
                <w:szCs w:val="18"/>
              </w:rPr>
              <w:t xml:space="preserve"> @1kHz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输出阻抗：</w:t>
            </w:r>
            <w:r w:rsidR="00234A6E"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200</w:t>
            </w:r>
            <w:r w:rsidRPr="005F7047">
              <w:rPr>
                <w:rFonts w:hint="eastAsia"/>
                <w:sz w:val="18"/>
                <w:szCs w:val="18"/>
              </w:rPr>
              <w:t>Ω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最大输入电平：</w:t>
            </w:r>
            <w:r w:rsidRPr="005F7047">
              <w:rPr>
                <w:rFonts w:hint="eastAsia"/>
                <w:sz w:val="18"/>
                <w:szCs w:val="18"/>
              </w:rPr>
              <w:t>+ 24 dBu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最大输出电平：</w:t>
            </w:r>
            <w:r w:rsidRPr="005F7047">
              <w:rPr>
                <w:rFonts w:hint="eastAsia"/>
                <w:sz w:val="18"/>
                <w:szCs w:val="18"/>
              </w:rPr>
              <w:t>+24 dBu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频率响应：</w:t>
            </w:r>
            <w:r w:rsidRPr="005F7047">
              <w:rPr>
                <w:rFonts w:hint="eastAsia"/>
                <w:sz w:val="18"/>
                <w:szCs w:val="18"/>
              </w:rPr>
              <w:t>18 Hz - 20 kHz (+0.8 dB/-0.2 dB ref 1kHz)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总谐波失真</w:t>
            </w:r>
            <w:r w:rsidRPr="005F7047">
              <w:rPr>
                <w:rFonts w:hint="eastAsia"/>
                <w:sz w:val="18"/>
                <w:szCs w:val="18"/>
              </w:rPr>
              <w:t>+</w:t>
            </w:r>
            <w:r w:rsidRPr="005F7047">
              <w:rPr>
                <w:rFonts w:hint="eastAsia"/>
                <w:sz w:val="18"/>
                <w:szCs w:val="18"/>
              </w:rPr>
              <w:t>噪声：</w:t>
            </w:r>
            <w:r w:rsidRPr="005F7047">
              <w:rPr>
                <w:rFonts w:hint="eastAsia"/>
                <w:sz w:val="18"/>
                <w:szCs w:val="18"/>
              </w:rPr>
              <w:t xml:space="preserve">0.003 % 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通道隔离</w:t>
            </w:r>
            <w:r w:rsidRPr="005F7047">
              <w:rPr>
                <w:rFonts w:hint="eastAsia"/>
                <w:sz w:val="18"/>
                <w:szCs w:val="18"/>
              </w:rPr>
              <w:t xml:space="preserve">( </w:t>
            </w:r>
            <w:r w:rsidRPr="005F7047">
              <w:rPr>
                <w:rFonts w:hint="eastAsia"/>
                <w:sz w:val="18"/>
                <w:szCs w:val="18"/>
              </w:rPr>
              <w:t>串扰</w:t>
            </w:r>
            <w:r w:rsidRPr="005F7047">
              <w:rPr>
                <w:rFonts w:hint="eastAsia"/>
                <w:sz w:val="18"/>
                <w:szCs w:val="18"/>
              </w:rPr>
              <w:t>) &lt; -105 dB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动态范围：</w:t>
            </w:r>
            <w:r w:rsidRPr="005F7047">
              <w:rPr>
                <w:rFonts w:hint="eastAsia"/>
                <w:sz w:val="18"/>
                <w:szCs w:val="18"/>
              </w:rPr>
              <w:t xml:space="preserve"> &gt; 115 dB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 xml:space="preserve">A/D </w:t>
            </w:r>
            <w:r w:rsidRPr="005F7047">
              <w:rPr>
                <w:rFonts w:hint="eastAsia"/>
                <w:sz w:val="18"/>
                <w:szCs w:val="18"/>
              </w:rPr>
              <w:t>和</w:t>
            </w:r>
            <w:r w:rsidRPr="005F7047">
              <w:rPr>
                <w:rFonts w:hint="eastAsia"/>
                <w:sz w:val="18"/>
                <w:szCs w:val="18"/>
              </w:rPr>
              <w:t xml:space="preserve"> D/A </w:t>
            </w:r>
            <w:r w:rsidRPr="005F7047">
              <w:rPr>
                <w:rFonts w:hint="eastAsia"/>
                <w:sz w:val="18"/>
                <w:szCs w:val="18"/>
              </w:rPr>
              <w:t>转换器：</w:t>
            </w:r>
            <w:r w:rsidRPr="005F7047">
              <w:rPr>
                <w:rFonts w:hint="eastAsia"/>
                <w:sz w:val="18"/>
                <w:szCs w:val="18"/>
              </w:rPr>
              <w:t xml:space="preserve">24 </w:t>
            </w:r>
            <w:r w:rsidRPr="005F7047">
              <w:rPr>
                <w:rFonts w:hint="eastAsia"/>
                <w:sz w:val="18"/>
                <w:szCs w:val="18"/>
              </w:rPr>
              <w:t>位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采样率：</w:t>
            </w:r>
            <w:r w:rsidR="00234A6E"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48kHz</w:t>
            </w:r>
          </w:p>
          <w:p w:rsidR="00116A6B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外形尺寸：</w:t>
            </w:r>
            <w:r w:rsidR="00234A6E"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44 mm x 483 mm x 282 mm</w:t>
            </w:r>
          </w:p>
          <w:p w:rsidR="00234A6E" w:rsidRPr="005F7047" w:rsidRDefault="00116A6B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净重</w:t>
            </w:r>
            <w:r w:rsidRPr="005F7047">
              <w:rPr>
                <w:rFonts w:hint="eastAsia"/>
                <w:sz w:val="18"/>
                <w:szCs w:val="18"/>
              </w:rPr>
              <w:t xml:space="preserve"> </w:t>
            </w:r>
            <w:r w:rsidRPr="005F7047">
              <w:rPr>
                <w:rFonts w:hint="eastAsia"/>
                <w:sz w:val="18"/>
                <w:szCs w:val="18"/>
              </w:rPr>
              <w:t>：</w:t>
            </w:r>
            <w:r w:rsidR="00234A6E" w:rsidRPr="005F7047">
              <w:rPr>
                <w:rFonts w:hint="eastAsia"/>
                <w:sz w:val="18"/>
                <w:szCs w:val="18"/>
              </w:rPr>
              <w:t>≤</w:t>
            </w:r>
            <w:r w:rsidRPr="005F7047">
              <w:rPr>
                <w:rFonts w:hint="eastAsia"/>
                <w:sz w:val="18"/>
                <w:szCs w:val="18"/>
              </w:rPr>
              <w:t>3.2 kg</w:t>
            </w:r>
            <w:r w:rsidR="0006700A" w:rsidRPr="005F7047">
              <w:rPr>
                <w:sz w:val="18"/>
                <w:szCs w:val="18"/>
              </w:rPr>
              <w:t xml:space="preserve"> </w:t>
            </w:r>
          </w:p>
          <w:p w:rsidR="004000C4" w:rsidRPr="005F7047" w:rsidRDefault="004000C4" w:rsidP="00116A6B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提供原厂三年质保服务证明</w:t>
            </w:r>
          </w:p>
        </w:tc>
      </w:tr>
      <w:tr w:rsidR="0006700A" w:rsidRPr="005F7047" w:rsidTr="005F7047">
        <w:tc>
          <w:tcPr>
            <w:tcW w:w="370" w:type="pct"/>
          </w:tcPr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</w:p>
          <w:p w:rsidR="0006700A" w:rsidRPr="005F7047" w:rsidRDefault="0006700A" w:rsidP="00614A62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8" w:type="pct"/>
          </w:tcPr>
          <w:p w:rsidR="0006700A" w:rsidRPr="005F7047" w:rsidRDefault="00234A6E" w:rsidP="00234A6E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电源时序器</w:t>
            </w:r>
          </w:p>
        </w:tc>
        <w:tc>
          <w:tcPr>
            <w:tcW w:w="3772" w:type="pct"/>
          </w:tcPr>
          <w:p w:rsidR="00234A6E" w:rsidRPr="005F7047" w:rsidRDefault="00234A6E" w:rsidP="00234A6E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输入、电力条件</w:t>
            </w:r>
            <w:r w:rsidRPr="005F7047">
              <w:rPr>
                <w:rFonts w:hint="eastAsia"/>
                <w:sz w:val="18"/>
                <w:szCs w:val="18"/>
              </w:rPr>
              <w:t>:</w:t>
            </w:r>
            <w:r w:rsidRPr="005F7047">
              <w:rPr>
                <w:rFonts w:hint="eastAsia"/>
                <w:sz w:val="18"/>
                <w:szCs w:val="18"/>
              </w:rPr>
              <w:t>单相</w:t>
            </w:r>
            <w:r w:rsidRPr="005F7047">
              <w:rPr>
                <w:rFonts w:hint="eastAsia"/>
                <w:sz w:val="18"/>
                <w:szCs w:val="18"/>
              </w:rPr>
              <w:t>3</w:t>
            </w:r>
            <w:r w:rsidRPr="005F7047">
              <w:rPr>
                <w:rFonts w:hint="eastAsia"/>
                <w:sz w:val="18"/>
                <w:szCs w:val="18"/>
              </w:rPr>
              <w:t>线、电力线接入端口方式</w:t>
            </w:r>
            <w:r w:rsidRPr="005F7047">
              <w:rPr>
                <w:rFonts w:hint="eastAsia"/>
                <w:sz w:val="18"/>
                <w:szCs w:val="18"/>
              </w:rPr>
              <w:t>:</w:t>
            </w:r>
            <w:r w:rsidRPr="005F7047">
              <w:rPr>
                <w:rFonts w:hint="eastAsia"/>
                <w:sz w:val="18"/>
                <w:szCs w:val="18"/>
              </w:rPr>
              <w:t>单相两刀动力型空气开关、连接器件</w:t>
            </w:r>
            <w:r w:rsidRPr="005F7047">
              <w:rPr>
                <w:rFonts w:hint="eastAsia"/>
                <w:sz w:val="18"/>
                <w:szCs w:val="18"/>
              </w:rPr>
              <w:t>:DZ47 C63</w:t>
            </w:r>
            <w:r w:rsidRPr="005F7047">
              <w:rPr>
                <w:rFonts w:hint="eastAsia"/>
                <w:sz w:val="18"/>
                <w:szCs w:val="18"/>
              </w:rPr>
              <w:t>、最大可连接线径</w:t>
            </w:r>
            <w:r w:rsidRPr="005F7047">
              <w:rPr>
                <w:rFonts w:hint="eastAsia"/>
                <w:sz w:val="18"/>
                <w:szCs w:val="18"/>
              </w:rPr>
              <w:t xml:space="preserve"> (L.N/PE):50mm2</w:t>
            </w:r>
            <w:r w:rsidRPr="005F7047">
              <w:rPr>
                <w:rFonts w:hint="eastAsia"/>
                <w:sz w:val="18"/>
                <w:szCs w:val="18"/>
              </w:rPr>
              <w:t>、接地端子</w:t>
            </w:r>
            <w:r w:rsidRPr="005F7047">
              <w:rPr>
                <w:rFonts w:hint="eastAsia"/>
                <w:sz w:val="18"/>
                <w:szCs w:val="18"/>
              </w:rPr>
              <w:t>:</w:t>
            </w:r>
            <w:r w:rsidRPr="005F7047">
              <w:rPr>
                <w:rFonts w:hint="eastAsia"/>
                <w:sz w:val="18"/>
                <w:szCs w:val="18"/>
              </w:rPr>
              <w:t>接线耳</w:t>
            </w:r>
          </w:p>
          <w:p w:rsidR="00234A6E" w:rsidRPr="005F7047" w:rsidRDefault="00234A6E" w:rsidP="00234A6E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输出、时序通道数量</w:t>
            </w:r>
            <w:r w:rsidRPr="005F7047">
              <w:rPr>
                <w:rFonts w:hint="eastAsia"/>
                <w:sz w:val="18"/>
                <w:szCs w:val="18"/>
              </w:rPr>
              <w:t>:8</w:t>
            </w:r>
            <w:r w:rsidRPr="005F7047">
              <w:rPr>
                <w:rFonts w:hint="eastAsia"/>
                <w:sz w:val="18"/>
                <w:szCs w:val="18"/>
              </w:rPr>
              <w:t>通道、连接器件类型</w:t>
            </w:r>
            <w:r w:rsidRPr="005F7047">
              <w:rPr>
                <w:rFonts w:hint="eastAsia"/>
                <w:sz w:val="18"/>
                <w:szCs w:val="18"/>
              </w:rPr>
              <w:t>:</w:t>
            </w:r>
            <w:r w:rsidRPr="005F7047">
              <w:rPr>
                <w:rFonts w:hint="eastAsia"/>
                <w:sz w:val="18"/>
                <w:szCs w:val="18"/>
              </w:rPr>
              <w:t>国际通用电源插座</w:t>
            </w:r>
          </w:p>
          <w:p w:rsidR="0006700A" w:rsidRPr="005F7047" w:rsidRDefault="00234A6E" w:rsidP="00234A6E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输入最大电流容量</w:t>
            </w:r>
            <w:r w:rsidRPr="005F7047">
              <w:rPr>
                <w:rFonts w:hint="eastAsia"/>
                <w:sz w:val="18"/>
                <w:szCs w:val="18"/>
              </w:rPr>
              <w:t>:63A(AC220V)</w:t>
            </w:r>
            <w:r w:rsidRPr="005F7047">
              <w:rPr>
                <w:rFonts w:hint="eastAsia"/>
                <w:sz w:val="18"/>
                <w:szCs w:val="18"/>
              </w:rPr>
              <w:t>、每通道最大输出电流容量</w:t>
            </w:r>
            <w:r w:rsidRPr="005F7047">
              <w:rPr>
                <w:rFonts w:hint="eastAsia"/>
                <w:sz w:val="18"/>
                <w:szCs w:val="18"/>
              </w:rPr>
              <w:t>:30A/60s</w:t>
            </w:r>
            <w:r w:rsidRPr="005F7047">
              <w:rPr>
                <w:rFonts w:hint="eastAsia"/>
                <w:sz w:val="18"/>
                <w:szCs w:val="18"/>
              </w:rPr>
              <w:t>或</w:t>
            </w:r>
            <w:r w:rsidRPr="005F7047">
              <w:rPr>
                <w:rFonts w:hint="eastAsia"/>
                <w:sz w:val="18"/>
                <w:szCs w:val="18"/>
              </w:rPr>
              <w:t>10Arms</w:t>
            </w:r>
            <w:r w:rsidRPr="005F7047">
              <w:rPr>
                <w:rFonts w:hint="eastAsia"/>
                <w:sz w:val="18"/>
                <w:szCs w:val="18"/>
              </w:rPr>
              <w:t>、时序控制每步时间间隔</w:t>
            </w:r>
            <w:r w:rsidRPr="005F7047">
              <w:rPr>
                <w:rFonts w:hint="eastAsia"/>
                <w:sz w:val="18"/>
                <w:szCs w:val="18"/>
              </w:rPr>
              <w:t>:1sec</w:t>
            </w:r>
            <w:r w:rsidRPr="005F7047">
              <w:rPr>
                <w:rFonts w:hint="eastAsia"/>
                <w:sz w:val="18"/>
                <w:szCs w:val="18"/>
              </w:rPr>
              <w:t>、</w:t>
            </w:r>
            <w:r w:rsidRPr="005F7047">
              <w:rPr>
                <w:rFonts w:hint="eastAsia"/>
                <w:sz w:val="18"/>
                <w:szCs w:val="18"/>
              </w:rPr>
              <w:t>USB</w:t>
            </w:r>
            <w:r w:rsidRPr="005F7047">
              <w:rPr>
                <w:rFonts w:hint="eastAsia"/>
                <w:sz w:val="18"/>
                <w:szCs w:val="18"/>
              </w:rPr>
              <w:t>灯座最大输出电压</w:t>
            </w:r>
            <w:r w:rsidRPr="005F7047">
              <w:rPr>
                <w:rFonts w:hint="eastAsia"/>
                <w:sz w:val="18"/>
                <w:szCs w:val="18"/>
              </w:rPr>
              <w:t>/</w:t>
            </w:r>
            <w:r w:rsidRPr="005F7047">
              <w:rPr>
                <w:rFonts w:hint="eastAsia"/>
                <w:sz w:val="18"/>
                <w:szCs w:val="18"/>
              </w:rPr>
              <w:t>电流</w:t>
            </w:r>
            <w:r w:rsidRPr="005F7047">
              <w:rPr>
                <w:rFonts w:hint="eastAsia"/>
                <w:sz w:val="18"/>
                <w:szCs w:val="18"/>
              </w:rPr>
              <w:t>:5V/50mA</w:t>
            </w:r>
            <w:r w:rsidRPr="005F7047">
              <w:rPr>
                <w:rFonts w:hint="eastAsia"/>
                <w:sz w:val="18"/>
                <w:szCs w:val="18"/>
              </w:rPr>
              <w:t>、联机控制方式</w:t>
            </w:r>
            <w:r w:rsidRPr="005F7047">
              <w:rPr>
                <w:rFonts w:hint="eastAsia"/>
                <w:sz w:val="18"/>
                <w:szCs w:val="18"/>
              </w:rPr>
              <w:t>:</w:t>
            </w:r>
            <w:r w:rsidRPr="005F7047">
              <w:rPr>
                <w:rFonts w:hint="eastAsia"/>
                <w:sz w:val="18"/>
                <w:szCs w:val="18"/>
              </w:rPr>
              <w:t>内部脉冲信息</w:t>
            </w:r>
            <w:r w:rsidRPr="005F7047">
              <w:rPr>
                <w:rFonts w:hint="eastAsia"/>
                <w:sz w:val="18"/>
                <w:szCs w:val="18"/>
              </w:rPr>
              <w:t>/</w:t>
            </w:r>
            <w:r w:rsidRPr="005F7047">
              <w:rPr>
                <w:rFonts w:hint="eastAsia"/>
                <w:sz w:val="18"/>
                <w:szCs w:val="18"/>
              </w:rPr>
              <w:t>联机控制连线最大长度</w:t>
            </w:r>
            <w:r w:rsidRPr="005F7047">
              <w:rPr>
                <w:rFonts w:hint="eastAsia"/>
                <w:sz w:val="18"/>
                <w:szCs w:val="18"/>
              </w:rPr>
              <w:t>:50</w:t>
            </w:r>
            <w:r w:rsidRPr="005F7047">
              <w:rPr>
                <w:rFonts w:hint="eastAsia"/>
                <w:sz w:val="18"/>
                <w:szCs w:val="18"/>
              </w:rPr>
              <w:t>米、可联机控制设备最大数量：</w:t>
            </w:r>
            <w:r w:rsidRPr="005F7047">
              <w:rPr>
                <w:rFonts w:hint="eastAsia"/>
                <w:sz w:val="18"/>
                <w:szCs w:val="18"/>
              </w:rPr>
              <w:t>4</w:t>
            </w:r>
            <w:r w:rsidRPr="005F7047">
              <w:rPr>
                <w:rFonts w:hint="eastAsia"/>
                <w:sz w:val="18"/>
                <w:szCs w:val="18"/>
              </w:rPr>
              <w:t>、联机控制接口：卡龙、外部时序控制接口：凤凰</w:t>
            </w:r>
            <w:r w:rsidRPr="005F7047">
              <w:rPr>
                <w:rFonts w:hint="eastAsia"/>
                <w:sz w:val="18"/>
                <w:szCs w:val="18"/>
              </w:rPr>
              <w:t>2</w:t>
            </w:r>
            <w:r w:rsidRPr="005F7047">
              <w:rPr>
                <w:rFonts w:hint="eastAsia"/>
                <w:sz w:val="18"/>
                <w:szCs w:val="18"/>
              </w:rPr>
              <w:t>插</w:t>
            </w:r>
          </w:p>
        </w:tc>
      </w:tr>
      <w:tr w:rsidR="00287DDB" w:rsidRPr="005F7047" w:rsidTr="005F7047">
        <w:tc>
          <w:tcPr>
            <w:tcW w:w="370" w:type="pct"/>
          </w:tcPr>
          <w:p w:rsidR="00287DDB" w:rsidRPr="005F7047" w:rsidRDefault="00287DDB" w:rsidP="005F7047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8" w:type="pct"/>
          </w:tcPr>
          <w:p w:rsidR="00287DDB" w:rsidRPr="005F7047" w:rsidRDefault="00287DDB" w:rsidP="005F7047">
            <w:pPr>
              <w:jc w:val="center"/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辅材</w:t>
            </w:r>
          </w:p>
        </w:tc>
        <w:tc>
          <w:tcPr>
            <w:tcW w:w="3772" w:type="pct"/>
          </w:tcPr>
          <w:p w:rsidR="00287DDB" w:rsidRPr="005F7047" w:rsidRDefault="00287DDB" w:rsidP="00234A6E">
            <w:pPr>
              <w:rPr>
                <w:sz w:val="18"/>
                <w:szCs w:val="18"/>
              </w:rPr>
            </w:pPr>
            <w:r w:rsidRPr="005F7047">
              <w:rPr>
                <w:rFonts w:hint="eastAsia"/>
                <w:sz w:val="18"/>
                <w:szCs w:val="18"/>
              </w:rPr>
              <w:t>设备连接辅材、电源、接口等；音箱定制支架；</w:t>
            </w:r>
          </w:p>
        </w:tc>
      </w:tr>
    </w:tbl>
    <w:p w:rsidR="00560BC8" w:rsidRPr="0006700A" w:rsidRDefault="00560BC8" w:rsidP="005F7047"/>
    <w:sectPr w:rsidR="00560BC8" w:rsidRPr="0006700A" w:rsidSect="00C15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78" w:rsidRDefault="004A6578" w:rsidP="005F7047">
      <w:r>
        <w:separator/>
      </w:r>
    </w:p>
  </w:endnote>
  <w:endnote w:type="continuationSeparator" w:id="1">
    <w:p w:rsidR="004A6578" w:rsidRDefault="004A6578" w:rsidP="005F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78" w:rsidRDefault="004A6578" w:rsidP="005F7047">
      <w:r>
        <w:separator/>
      </w:r>
    </w:p>
  </w:footnote>
  <w:footnote w:type="continuationSeparator" w:id="1">
    <w:p w:rsidR="004A6578" w:rsidRDefault="004A6578" w:rsidP="005F7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00A"/>
    <w:rsid w:val="0006700A"/>
    <w:rsid w:val="000C33C1"/>
    <w:rsid w:val="00116A6B"/>
    <w:rsid w:val="001428B5"/>
    <w:rsid w:val="00234A6E"/>
    <w:rsid w:val="002748B9"/>
    <w:rsid w:val="00287DDB"/>
    <w:rsid w:val="003D043D"/>
    <w:rsid w:val="004000C4"/>
    <w:rsid w:val="004A6578"/>
    <w:rsid w:val="00527516"/>
    <w:rsid w:val="00560BC8"/>
    <w:rsid w:val="005F7047"/>
    <w:rsid w:val="00C1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15506133883@163.com</dc:creator>
  <cp:lastModifiedBy>lenovo</cp:lastModifiedBy>
  <cp:revision>2</cp:revision>
  <dcterms:created xsi:type="dcterms:W3CDTF">2021-01-06T02:42:00Z</dcterms:created>
  <dcterms:modified xsi:type="dcterms:W3CDTF">2021-01-06T02:42:00Z</dcterms:modified>
</cp:coreProperties>
</file>