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42"/>
        <w:gridCol w:w="1292"/>
        <w:gridCol w:w="2989"/>
        <w:gridCol w:w="121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36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15" w:type="pct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单价限价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3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档案整理、数字化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档案整理</w:t>
            </w:r>
          </w:p>
        </w:tc>
        <w:tc>
          <w:tcPr>
            <w:tcW w:w="1679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设备、基建（零星整改含图纸、施工资料）等档案整理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450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元/卷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6" w:type="pct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pct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档案数字化扫描</w:t>
            </w:r>
          </w:p>
        </w:tc>
        <w:tc>
          <w:tcPr>
            <w:tcW w:w="1679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数字化扫描、OCR处理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000页</w:t>
            </w: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0.5元/页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最终结算金额以实际完成工作量为准，并按照成交单价进行结算，但最终结算总金额不得超过成交价。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yYzA0NjVjMTNmMWU2NTY1ZTQ0N2U3OWU3YmU5YTEifQ=="/>
  </w:docVars>
  <w:rsids>
    <w:rsidRoot w:val="008C0D0B"/>
    <w:rsid w:val="001F51BA"/>
    <w:rsid w:val="00270742"/>
    <w:rsid w:val="0043440B"/>
    <w:rsid w:val="00532A59"/>
    <w:rsid w:val="0058473E"/>
    <w:rsid w:val="006A60EC"/>
    <w:rsid w:val="008204BD"/>
    <w:rsid w:val="00845CEB"/>
    <w:rsid w:val="008C0D0B"/>
    <w:rsid w:val="00954FA5"/>
    <w:rsid w:val="00AB3779"/>
    <w:rsid w:val="00D074CC"/>
    <w:rsid w:val="00E04C32"/>
    <w:rsid w:val="00E37B7C"/>
    <w:rsid w:val="00E86E8F"/>
    <w:rsid w:val="00E95030"/>
    <w:rsid w:val="00FA1C1C"/>
    <w:rsid w:val="00FC5EBE"/>
    <w:rsid w:val="00FD2D07"/>
    <w:rsid w:val="4B3F2348"/>
    <w:rsid w:val="7A9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6869-C722-4F4D-B218-C3FB93D23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138</Characters>
  <Lines>8</Lines>
  <Paragraphs>2</Paragraphs>
  <TotalTime>5</TotalTime>
  <ScaleCrop>false</ScaleCrop>
  <LinksUpToDate>false</LinksUpToDate>
  <CharactersWithSpaces>138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2022-07-07T02:56:00Z</dcterms:created>
  <dc:creator>马新星</dc:creator>
  <cp:lastModifiedBy>bmy</cp:lastModifiedBy>
  <cp:lastPrinted>2022-07-22T06:59:00Z</cp:lastPrinted>
  <dcterms:modified xsi:type="dcterms:W3CDTF">2022-07-22T07:36:47Z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3F9309CAA75A43D8920285D32B34F0EF</vt:lpwstr>
  </property>
</Properties>
</file>